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B3" w:rsidRPr="00DD7E22" w:rsidRDefault="007B05B3" w:rsidP="007B05B3">
      <w:pPr>
        <w:pStyle w:val="4"/>
        <w:framePr w:hSpace="0" w:wrap="auto" w:vAnchor="margin" w:yAlign="inline"/>
        <w:spacing w:line="360" w:lineRule="auto"/>
        <w:rPr>
          <w:szCs w:val="24"/>
        </w:rPr>
      </w:pPr>
      <w:bookmarkStart w:id="0" w:name="_GoBack"/>
      <w:bookmarkEnd w:id="0"/>
      <w:r w:rsidRPr="00DD7E22">
        <w:rPr>
          <w:szCs w:val="24"/>
        </w:rPr>
        <w:t>ФИЛИАЛ ФЕДЕРАЛЬНОГО  ГОСУДАРСТВЕННОГО БЮДЖЕТНОГО УЧРЕЖДЕНИЯ</w:t>
      </w:r>
    </w:p>
    <w:p w:rsidR="007B05B3" w:rsidRDefault="007B05B3" w:rsidP="007B05B3">
      <w:pPr>
        <w:spacing w:line="360" w:lineRule="auto"/>
        <w:ind w:lef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E22">
        <w:rPr>
          <w:rFonts w:ascii="Times New Roman" w:hAnsi="Times New Roman" w:cs="Times New Roman"/>
          <w:b/>
          <w:sz w:val="24"/>
          <w:szCs w:val="24"/>
        </w:rPr>
        <w:t xml:space="preserve">«Федеральная кадастровая палата Федеральной службы государственной регистрации, кадастра и картографии» по Ханты-Мансийскому автономному округу – Югре. </w:t>
      </w:r>
    </w:p>
    <w:p w:rsidR="007B05B3" w:rsidRPr="00DD7E22" w:rsidRDefault="007B05B3" w:rsidP="007B05B3">
      <w:pPr>
        <w:spacing w:line="360" w:lineRule="auto"/>
        <w:ind w:lef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E22">
        <w:rPr>
          <w:rFonts w:ascii="Times New Roman" w:hAnsi="Times New Roman" w:cs="Times New Roman"/>
          <w:b/>
          <w:sz w:val="24"/>
          <w:szCs w:val="24"/>
        </w:rPr>
        <w:t xml:space="preserve">Отдел г. </w:t>
      </w:r>
      <w:proofErr w:type="spellStart"/>
      <w:r w:rsidRPr="00DD7E22">
        <w:rPr>
          <w:rFonts w:ascii="Times New Roman" w:hAnsi="Times New Roman" w:cs="Times New Roman"/>
          <w:b/>
          <w:sz w:val="24"/>
          <w:szCs w:val="24"/>
        </w:rPr>
        <w:t>Югорску</w:t>
      </w:r>
      <w:proofErr w:type="spellEnd"/>
      <w:r w:rsidRPr="00DD7E22">
        <w:rPr>
          <w:rFonts w:ascii="Times New Roman" w:hAnsi="Times New Roman" w:cs="Times New Roman"/>
          <w:b/>
          <w:sz w:val="24"/>
          <w:szCs w:val="24"/>
        </w:rPr>
        <w:t>.</w:t>
      </w:r>
    </w:p>
    <w:p w:rsidR="007B05B3" w:rsidRPr="00623EE4" w:rsidRDefault="007B05B3" w:rsidP="007B05B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EE4">
        <w:rPr>
          <w:rFonts w:ascii="Times New Roman" w:hAnsi="Times New Roman" w:cs="Times New Roman"/>
          <w:b/>
          <w:sz w:val="28"/>
          <w:szCs w:val="28"/>
        </w:rPr>
        <w:t>О последних изменениях в Кадастровой палате ХМАО – Югры</w:t>
      </w:r>
    </w:p>
    <w:p w:rsidR="007B05B3" w:rsidRPr="00623EE4" w:rsidRDefault="007B05B3" w:rsidP="007B05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05B3" w:rsidRPr="00623EE4" w:rsidRDefault="007B05B3" w:rsidP="007B05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EE4">
        <w:rPr>
          <w:rFonts w:ascii="Times New Roman" w:hAnsi="Times New Roman" w:cs="Times New Roman"/>
          <w:sz w:val="28"/>
          <w:szCs w:val="28"/>
        </w:rPr>
        <w:t xml:space="preserve">Ряд нововведений вступили в силу с начала года в филиале ФГБУ «Федеральная кадастровая палата Федеральной службы государственной регистрации, кадастра и картографии» по Ханты-Мансийскому автономному округу – Югре. </w:t>
      </w:r>
    </w:p>
    <w:p w:rsidR="007B05B3" w:rsidRPr="00623EE4" w:rsidRDefault="007B05B3" w:rsidP="007B05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EE4">
        <w:rPr>
          <w:rFonts w:ascii="Times New Roman" w:hAnsi="Times New Roman" w:cs="Times New Roman"/>
          <w:sz w:val="28"/>
          <w:szCs w:val="28"/>
        </w:rPr>
        <w:t>Одно из этих нововведений – это изменение сроков получения свидетельства о государственной регистрации прав на недвижимое имущество и сделок с ним.</w:t>
      </w:r>
    </w:p>
    <w:p w:rsidR="007B05B3" w:rsidRPr="00623EE4" w:rsidRDefault="007B05B3" w:rsidP="007B05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EE4">
        <w:rPr>
          <w:rFonts w:ascii="Times New Roman" w:hAnsi="Times New Roman" w:cs="Times New Roman"/>
          <w:sz w:val="28"/>
          <w:szCs w:val="28"/>
        </w:rPr>
        <w:t xml:space="preserve"> Получить свидетельство о государственной регистрации прав с 1 января 2015 года стало значительно быстрее. Так, если в 2014 году общий срок обработки и экспертизы документов составлял 18 календарных дней, то уже в новом году - 10 рабочих дней с момента подачи документов.</w:t>
      </w:r>
    </w:p>
    <w:p w:rsidR="007B05B3" w:rsidRPr="00623EE4" w:rsidRDefault="007B05B3" w:rsidP="007B05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EE4">
        <w:rPr>
          <w:rFonts w:ascii="Times New Roman" w:hAnsi="Times New Roman" w:cs="Times New Roman"/>
          <w:sz w:val="28"/>
          <w:szCs w:val="28"/>
        </w:rPr>
        <w:t xml:space="preserve">К 2018 году сроки должны сократиться до 7 дней, как прописано в "Дорожной карте" по повышению качества государственных услуг в сфере регистрации прав и кадастрового учета недвижимости, который является главным документом, определяющим направления деятельности </w:t>
      </w:r>
      <w:proofErr w:type="spellStart"/>
      <w:r w:rsidRPr="00623EE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23EE4">
        <w:rPr>
          <w:rFonts w:ascii="Times New Roman" w:hAnsi="Times New Roman" w:cs="Times New Roman"/>
          <w:sz w:val="28"/>
          <w:szCs w:val="28"/>
        </w:rPr>
        <w:t>.</w:t>
      </w:r>
    </w:p>
    <w:p w:rsidR="007B05B3" w:rsidRPr="00623EE4" w:rsidRDefault="007B05B3" w:rsidP="007B05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EE4">
        <w:rPr>
          <w:rFonts w:ascii="Times New Roman" w:hAnsi="Times New Roman" w:cs="Times New Roman"/>
          <w:sz w:val="28"/>
          <w:szCs w:val="28"/>
        </w:rPr>
        <w:t xml:space="preserve">Еще одно нововведение этого года – увеличение размера государственной пошлины за государственную регистрацию прав на недвижимое имущество и сделок с ним. </w:t>
      </w:r>
    </w:p>
    <w:p w:rsidR="007B05B3" w:rsidRPr="00623EE4" w:rsidRDefault="007B05B3" w:rsidP="007B05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EE4">
        <w:rPr>
          <w:rFonts w:ascii="Times New Roman" w:hAnsi="Times New Roman" w:cs="Times New Roman"/>
          <w:sz w:val="28"/>
          <w:szCs w:val="28"/>
        </w:rPr>
        <w:t xml:space="preserve">Закон "О внесении изменений в главу 25.3 части второй Налогового кодекса Российской Федерации" был принят еще в июле 2014 года и вступил в силу с 1 января 2015 года. </w:t>
      </w:r>
      <w:proofErr w:type="gramStart"/>
      <w:r w:rsidRPr="00623EE4">
        <w:rPr>
          <w:rFonts w:ascii="Times New Roman" w:hAnsi="Times New Roman" w:cs="Times New Roman"/>
          <w:sz w:val="28"/>
          <w:szCs w:val="28"/>
        </w:rPr>
        <w:t>Так, согласно поправкам, внесенным Федеральный законом в Налоговый кодекс РФ, регистрация прав для физического лица вместо 1 тысячи рублей составит 2 тысячи, для юридического лица - 22 тысячи вместо 15-ти.</w:t>
      </w:r>
      <w:proofErr w:type="gramEnd"/>
    </w:p>
    <w:p w:rsidR="007B05B3" w:rsidRDefault="007B05B3" w:rsidP="007B05B3">
      <w:pPr>
        <w:pStyle w:val="a4"/>
        <w:spacing w:line="360" w:lineRule="auto"/>
        <w:ind w:left="-709" w:right="5" w:firstLine="720"/>
        <w:jc w:val="both"/>
        <w:rPr>
          <w:sz w:val="18"/>
          <w:szCs w:val="18"/>
        </w:rPr>
      </w:pPr>
    </w:p>
    <w:p w:rsidR="007B05B3" w:rsidRDefault="007B05B3" w:rsidP="007B05B3">
      <w:pPr>
        <w:pStyle w:val="a4"/>
        <w:spacing w:line="360" w:lineRule="auto"/>
        <w:ind w:left="-709" w:right="5" w:firstLine="720"/>
        <w:jc w:val="both"/>
        <w:rPr>
          <w:sz w:val="18"/>
          <w:szCs w:val="18"/>
        </w:rPr>
      </w:pPr>
    </w:p>
    <w:p w:rsidR="007B05B3" w:rsidRDefault="007B05B3" w:rsidP="007B05B3">
      <w:pPr>
        <w:pStyle w:val="a4"/>
        <w:spacing w:line="360" w:lineRule="auto"/>
        <w:ind w:left="-709" w:right="5" w:firstLine="720"/>
        <w:jc w:val="both"/>
        <w:rPr>
          <w:sz w:val="18"/>
          <w:szCs w:val="18"/>
        </w:rPr>
      </w:pPr>
    </w:p>
    <w:p w:rsidR="007B05B3" w:rsidRDefault="007B05B3" w:rsidP="007B05B3">
      <w:pPr>
        <w:pStyle w:val="a4"/>
        <w:spacing w:line="360" w:lineRule="auto"/>
        <w:ind w:left="-709" w:right="5" w:firstLine="720"/>
        <w:jc w:val="both"/>
        <w:rPr>
          <w:sz w:val="18"/>
          <w:szCs w:val="18"/>
        </w:rPr>
      </w:pPr>
    </w:p>
    <w:p w:rsidR="007B05B3" w:rsidRDefault="007B05B3" w:rsidP="007B05B3">
      <w:pPr>
        <w:pStyle w:val="a4"/>
        <w:spacing w:line="360" w:lineRule="auto"/>
        <w:ind w:left="-709" w:right="5" w:firstLine="720"/>
        <w:jc w:val="both"/>
        <w:rPr>
          <w:sz w:val="18"/>
          <w:szCs w:val="18"/>
        </w:rPr>
      </w:pPr>
    </w:p>
    <w:p w:rsidR="007B05B3" w:rsidRDefault="007B05B3" w:rsidP="007B05B3">
      <w:pPr>
        <w:pStyle w:val="a4"/>
        <w:spacing w:line="360" w:lineRule="auto"/>
        <w:ind w:left="-709" w:right="5" w:firstLine="720"/>
        <w:jc w:val="both"/>
        <w:rPr>
          <w:sz w:val="18"/>
          <w:szCs w:val="18"/>
        </w:rPr>
      </w:pPr>
    </w:p>
    <w:sectPr w:rsidR="007B05B3" w:rsidSect="0080115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05B3"/>
    <w:rsid w:val="00007666"/>
    <w:rsid w:val="00297586"/>
    <w:rsid w:val="007B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7B05B3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B05B3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uiPriority w:val="99"/>
    <w:rsid w:val="007B05B3"/>
    <w:rPr>
      <w:color w:val="0000FF"/>
      <w:u w:val="single"/>
    </w:rPr>
  </w:style>
  <w:style w:type="paragraph" w:styleId="a4">
    <w:name w:val="Body Text"/>
    <w:basedOn w:val="a"/>
    <w:link w:val="a5"/>
    <w:rsid w:val="007B05B3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7B05B3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Халилова Венера Ивановна</cp:lastModifiedBy>
  <cp:revision>2</cp:revision>
  <dcterms:created xsi:type="dcterms:W3CDTF">2015-03-18T07:01:00Z</dcterms:created>
  <dcterms:modified xsi:type="dcterms:W3CDTF">2015-03-18T07:01:00Z</dcterms:modified>
</cp:coreProperties>
</file>